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0A65" w14:textId="77777777" w:rsidR="00B1644F" w:rsidRPr="0050578D" w:rsidRDefault="007433BC" w:rsidP="007433BC">
      <w:pPr>
        <w:jc w:val="center"/>
        <w:rPr>
          <w:rFonts w:ascii="Trebuchet MS" w:hAnsi="Trebuchet MS" w:cstheme="majorBidi"/>
          <w:sz w:val="24"/>
          <w:szCs w:val="24"/>
          <w:lang w:val="id-ID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>FORMULIR CHECK LIST</w:t>
      </w:r>
    </w:p>
    <w:p w14:paraId="4D5FA7BF" w14:textId="5B40B13D" w:rsidR="007433BC" w:rsidRPr="0050578D" w:rsidRDefault="007433BC" w:rsidP="007433BC">
      <w:pPr>
        <w:jc w:val="center"/>
        <w:rPr>
          <w:rFonts w:ascii="Trebuchet MS" w:hAnsi="Trebuchet MS" w:cstheme="majorBidi"/>
          <w:sz w:val="24"/>
          <w:szCs w:val="24"/>
          <w:lang w:val="id-ID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 xml:space="preserve">FORMULIR PENDAFTARAN SEMINAR </w:t>
      </w:r>
      <w:r w:rsidR="000E2944" w:rsidRPr="0050578D">
        <w:rPr>
          <w:rFonts w:ascii="Trebuchet MS" w:hAnsi="Trebuchet MS" w:cstheme="majorBidi"/>
          <w:sz w:val="24"/>
          <w:szCs w:val="24"/>
          <w:lang w:val="id-ID"/>
        </w:rPr>
        <w:t>PROPOSAL</w:t>
      </w:r>
    </w:p>
    <w:p w14:paraId="69B3292B" w14:textId="77777777" w:rsidR="007433BC" w:rsidRPr="0050578D" w:rsidRDefault="007433BC" w:rsidP="007433BC">
      <w:pPr>
        <w:jc w:val="center"/>
        <w:rPr>
          <w:rFonts w:ascii="Trebuchet MS" w:hAnsi="Trebuchet MS" w:cs="Times New Roman"/>
          <w:sz w:val="24"/>
          <w:szCs w:val="24"/>
          <w:lang w:val="id-ID"/>
        </w:rPr>
      </w:pPr>
    </w:p>
    <w:tbl>
      <w:tblPr>
        <w:tblStyle w:val="TableGrid"/>
        <w:tblW w:w="18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3"/>
        <w:gridCol w:w="9283"/>
      </w:tblGrid>
      <w:tr w:rsidR="00B8025E" w:rsidRPr="0050578D" w14:paraId="119F314E" w14:textId="77777777" w:rsidTr="00B8025E">
        <w:tc>
          <w:tcPr>
            <w:tcW w:w="9283" w:type="dxa"/>
          </w:tcPr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426"/>
              <w:gridCol w:w="6945"/>
            </w:tblGrid>
            <w:tr w:rsidR="00CA104D" w:rsidRPr="0050578D" w14:paraId="065A244A" w14:textId="77777777" w:rsidTr="00932F5C">
              <w:tc>
                <w:tcPr>
                  <w:tcW w:w="1696" w:type="dxa"/>
                </w:tcPr>
                <w:p w14:paraId="4B077600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 xml:space="preserve">Nama </w:t>
                  </w:r>
                </w:p>
              </w:tc>
              <w:tc>
                <w:tcPr>
                  <w:tcW w:w="426" w:type="dxa"/>
                </w:tcPr>
                <w:p w14:paraId="7846C7DF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6945" w:type="dxa"/>
                </w:tcPr>
                <w:p w14:paraId="4E6EA91A" w14:textId="4A8AAE5A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</w:rPr>
                  </w:pPr>
                </w:p>
              </w:tc>
            </w:tr>
            <w:tr w:rsidR="00CA104D" w:rsidRPr="0050578D" w14:paraId="1A254D4C" w14:textId="77777777" w:rsidTr="00932F5C">
              <w:tc>
                <w:tcPr>
                  <w:tcW w:w="1696" w:type="dxa"/>
                </w:tcPr>
                <w:p w14:paraId="4B2ED631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>NIM</w:t>
                  </w:r>
                </w:p>
              </w:tc>
              <w:tc>
                <w:tcPr>
                  <w:tcW w:w="426" w:type="dxa"/>
                </w:tcPr>
                <w:p w14:paraId="5EDBEF30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6945" w:type="dxa"/>
                </w:tcPr>
                <w:p w14:paraId="3673F907" w14:textId="454F93BA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</w:rPr>
                  </w:pPr>
                </w:p>
              </w:tc>
            </w:tr>
            <w:tr w:rsidR="00CA104D" w:rsidRPr="0050578D" w14:paraId="0009FEDA" w14:textId="77777777" w:rsidTr="00552104">
              <w:trPr>
                <w:trHeight w:val="133"/>
              </w:trPr>
              <w:tc>
                <w:tcPr>
                  <w:tcW w:w="1696" w:type="dxa"/>
                </w:tcPr>
                <w:p w14:paraId="54906452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 xml:space="preserve">Judul </w:t>
                  </w:r>
                </w:p>
              </w:tc>
              <w:tc>
                <w:tcPr>
                  <w:tcW w:w="426" w:type="dxa"/>
                </w:tcPr>
                <w:p w14:paraId="426577EE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6945" w:type="dxa"/>
                </w:tcPr>
                <w:p w14:paraId="49B6ACA4" w14:textId="18E32907" w:rsidR="00CA104D" w:rsidRPr="0050578D" w:rsidRDefault="00CA104D" w:rsidP="00CA104D">
                  <w:pPr>
                    <w:spacing w:line="360" w:lineRule="auto"/>
                    <w:jc w:val="both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  <w:tr w:rsidR="00CA104D" w:rsidRPr="0050578D" w14:paraId="79F267FF" w14:textId="77777777" w:rsidTr="00932F5C">
              <w:tc>
                <w:tcPr>
                  <w:tcW w:w="1696" w:type="dxa"/>
                </w:tcPr>
                <w:p w14:paraId="1A829A8F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 xml:space="preserve">Pembimbing </w:t>
                  </w:r>
                </w:p>
              </w:tc>
              <w:tc>
                <w:tcPr>
                  <w:tcW w:w="426" w:type="dxa"/>
                </w:tcPr>
                <w:p w14:paraId="1F701D9E" w14:textId="77777777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</w:pPr>
                  <w:r w:rsidRPr="0050578D">
                    <w:rPr>
                      <w:rFonts w:ascii="Trebuchet MS" w:hAnsi="Trebuchet MS" w:cs="Times New Roman"/>
                      <w:sz w:val="24"/>
                      <w:szCs w:val="24"/>
                      <w:lang w:val="id-ID"/>
                    </w:rPr>
                    <w:t>:</w:t>
                  </w:r>
                </w:p>
              </w:tc>
              <w:tc>
                <w:tcPr>
                  <w:tcW w:w="6945" w:type="dxa"/>
                </w:tcPr>
                <w:p w14:paraId="2B2D0A57" w14:textId="5DA9BEF1" w:rsidR="00CA104D" w:rsidRPr="0050578D" w:rsidRDefault="00CA104D" w:rsidP="00CA104D">
                  <w:pPr>
                    <w:spacing w:line="360" w:lineRule="auto"/>
                    <w:rPr>
                      <w:rFonts w:ascii="Trebuchet MS" w:hAnsi="Trebuchet MS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AD1A2A" w14:textId="2C9AD5C3" w:rsidR="00B8025E" w:rsidRPr="0050578D" w:rsidRDefault="00B8025E" w:rsidP="00B8025E">
            <w:pPr>
              <w:spacing w:line="360" w:lineRule="auto"/>
              <w:rPr>
                <w:rFonts w:ascii="Trebuchet MS" w:hAnsi="Trebuchet MS" w:cs="Times New Roman"/>
                <w:sz w:val="24"/>
                <w:szCs w:val="24"/>
                <w:lang w:val="id-ID"/>
              </w:rPr>
            </w:pPr>
          </w:p>
        </w:tc>
        <w:tc>
          <w:tcPr>
            <w:tcW w:w="9283" w:type="dxa"/>
          </w:tcPr>
          <w:p w14:paraId="3DD197EC" w14:textId="789694C3" w:rsidR="00B8025E" w:rsidRPr="0050578D" w:rsidRDefault="00B8025E" w:rsidP="00B8025E">
            <w:pPr>
              <w:spacing w:line="360" w:lineRule="auto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3D1F3FBF" w14:textId="77777777" w:rsidR="00C44030" w:rsidRPr="0050578D" w:rsidRDefault="00C44030" w:rsidP="007433BC">
      <w:pPr>
        <w:rPr>
          <w:rFonts w:ascii="Trebuchet MS" w:hAnsi="Trebuchet MS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6039"/>
        <w:gridCol w:w="1118"/>
        <w:gridCol w:w="1186"/>
      </w:tblGrid>
      <w:tr w:rsidR="00C44030" w:rsidRPr="0050578D" w14:paraId="5DD5DF0D" w14:textId="77777777" w:rsidTr="004E553B">
        <w:tc>
          <w:tcPr>
            <w:tcW w:w="668" w:type="dxa"/>
          </w:tcPr>
          <w:p w14:paraId="3B6D0C38" w14:textId="30704EB3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6039" w:type="dxa"/>
          </w:tcPr>
          <w:p w14:paraId="617AA33F" w14:textId="77777777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  <w:t>Persyaratan</w:t>
            </w:r>
          </w:p>
        </w:tc>
        <w:tc>
          <w:tcPr>
            <w:tcW w:w="1118" w:type="dxa"/>
          </w:tcPr>
          <w:p w14:paraId="38D59F19" w14:textId="77777777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  <w:t>Ada*</w:t>
            </w:r>
          </w:p>
        </w:tc>
        <w:tc>
          <w:tcPr>
            <w:tcW w:w="1186" w:type="dxa"/>
          </w:tcPr>
          <w:p w14:paraId="76455B8B" w14:textId="77777777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b/>
                <w:bCs/>
                <w:sz w:val="24"/>
                <w:szCs w:val="24"/>
                <w:lang w:val="id-ID"/>
              </w:rPr>
              <w:t>Tidak*</w:t>
            </w:r>
          </w:p>
        </w:tc>
      </w:tr>
      <w:tr w:rsidR="00C44030" w:rsidRPr="0050578D" w14:paraId="081C2DCD" w14:textId="77777777" w:rsidTr="004E553B">
        <w:tc>
          <w:tcPr>
            <w:tcW w:w="668" w:type="dxa"/>
          </w:tcPr>
          <w:p w14:paraId="70DAE3CA" w14:textId="77777777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1.</w:t>
            </w:r>
          </w:p>
        </w:tc>
        <w:tc>
          <w:tcPr>
            <w:tcW w:w="6039" w:type="dxa"/>
          </w:tcPr>
          <w:p w14:paraId="7792836A" w14:textId="7239B3B5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Bayar SPP </w:t>
            </w:r>
            <w:r w:rsidR="000E2944"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50</w:t>
            </w:r>
            <w:r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% untuk (Semester 1-Semester 8)</w:t>
            </w:r>
          </w:p>
        </w:tc>
        <w:tc>
          <w:tcPr>
            <w:tcW w:w="1118" w:type="dxa"/>
          </w:tcPr>
          <w:p w14:paraId="4AC86029" w14:textId="3AA35D11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sz w:val="32"/>
                <w:szCs w:val="32"/>
              </w:rPr>
            </w:pPr>
          </w:p>
        </w:tc>
        <w:tc>
          <w:tcPr>
            <w:tcW w:w="1186" w:type="dxa"/>
          </w:tcPr>
          <w:p w14:paraId="041DD90B" w14:textId="77777777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  <w:tr w:rsidR="00C44030" w:rsidRPr="0050578D" w14:paraId="26591469" w14:textId="77777777" w:rsidTr="004E553B">
        <w:tc>
          <w:tcPr>
            <w:tcW w:w="668" w:type="dxa"/>
          </w:tcPr>
          <w:p w14:paraId="197820AD" w14:textId="2F943F38" w:rsidR="00C44030" w:rsidRPr="0050578D" w:rsidRDefault="0050578D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>
              <w:rPr>
                <w:rFonts w:ascii="Trebuchet MS" w:hAnsi="Trebuchet MS" w:cstheme="majorBidi"/>
                <w:sz w:val="24"/>
                <w:szCs w:val="24"/>
              </w:rPr>
              <w:t>2</w:t>
            </w:r>
            <w:r w:rsidR="00C44030"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6039" w:type="dxa"/>
          </w:tcPr>
          <w:p w14:paraId="308A4006" w14:textId="2BE4F688" w:rsidR="00C44030" w:rsidRPr="0050578D" w:rsidRDefault="00C44030" w:rsidP="00C44030">
            <w:pPr>
              <w:spacing w:line="276" w:lineRule="auto"/>
              <w:contextualSpacing/>
              <w:jc w:val="both"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Bukti telah melakukan publikasi (dibuktikan dengan tautan publikasi)</w:t>
            </w:r>
          </w:p>
        </w:tc>
        <w:tc>
          <w:tcPr>
            <w:tcW w:w="1118" w:type="dxa"/>
          </w:tcPr>
          <w:p w14:paraId="42C70257" w14:textId="76015348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7B1AD7A" w14:textId="77777777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  <w:tr w:rsidR="00C44030" w:rsidRPr="0050578D" w14:paraId="534CB561" w14:textId="77777777" w:rsidTr="004E553B">
        <w:tc>
          <w:tcPr>
            <w:tcW w:w="668" w:type="dxa"/>
          </w:tcPr>
          <w:p w14:paraId="06CD0983" w14:textId="67FBF8D7" w:rsidR="00C44030" w:rsidRPr="0050578D" w:rsidRDefault="0050578D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>
              <w:rPr>
                <w:rFonts w:ascii="Trebuchet MS" w:hAnsi="Trebuchet MS" w:cstheme="majorBidi"/>
                <w:sz w:val="24"/>
                <w:szCs w:val="24"/>
              </w:rPr>
              <w:t>3</w:t>
            </w:r>
            <w:r w:rsidR="00C44030"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. </w:t>
            </w:r>
          </w:p>
        </w:tc>
        <w:tc>
          <w:tcPr>
            <w:tcW w:w="6039" w:type="dxa"/>
          </w:tcPr>
          <w:p w14:paraId="02F28CF0" w14:textId="77777777" w:rsidR="00C44030" w:rsidRPr="0050578D" w:rsidRDefault="00C44030" w:rsidP="00CB39FB">
            <w:pPr>
              <w:spacing w:line="276" w:lineRule="auto"/>
              <w:contextualSpacing/>
              <w:jc w:val="both"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Lembar persetujuan yang telah ditanda tangani pembimbing</w:t>
            </w:r>
          </w:p>
        </w:tc>
        <w:tc>
          <w:tcPr>
            <w:tcW w:w="1118" w:type="dxa"/>
          </w:tcPr>
          <w:p w14:paraId="2E158E83" w14:textId="184E9E7A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C0913E3" w14:textId="77777777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  <w:tr w:rsidR="00CB39FB" w:rsidRPr="0050578D" w14:paraId="5ECF2E4E" w14:textId="77777777" w:rsidTr="004E553B">
        <w:tc>
          <w:tcPr>
            <w:tcW w:w="668" w:type="dxa"/>
          </w:tcPr>
          <w:p w14:paraId="0DA9DF98" w14:textId="5325A176" w:rsidR="00CB39FB" w:rsidRDefault="00CB39FB" w:rsidP="00C44030">
            <w:pPr>
              <w:contextualSpacing/>
              <w:rPr>
                <w:rFonts w:ascii="Trebuchet MS" w:hAnsi="Trebuchet MS" w:cstheme="majorBidi"/>
                <w:sz w:val="24"/>
                <w:szCs w:val="24"/>
              </w:rPr>
            </w:pPr>
            <w:r>
              <w:rPr>
                <w:rFonts w:ascii="Trebuchet MS" w:hAnsi="Trebuchet MS" w:cstheme="majorBidi"/>
                <w:sz w:val="24"/>
                <w:szCs w:val="24"/>
              </w:rPr>
              <w:t>4.</w:t>
            </w:r>
          </w:p>
        </w:tc>
        <w:tc>
          <w:tcPr>
            <w:tcW w:w="6039" w:type="dxa"/>
          </w:tcPr>
          <w:p w14:paraId="48F38EC7" w14:textId="1F99D590" w:rsidR="00CB39FB" w:rsidRPr="00CB39FB" w:rsidRDefault="00CB39FB" w:rsidP="00CB39FB">
            <w:pPr>
              <w:contextualSpacing/>
              <w:jc w:val="both"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Bukti Administrasi Kegiatan Kampus (Kehadiran Perkuliahan, Upacara, </w:t>
            </w:r>
            <w:proofErr w:type="spellStart"/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>Milangkala</w:t>
            </w:r>
            <w:proofErr w:type="spellEnd"/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rebuchet MS" w:hAnsi="Trebuchet MS" w:cstheme="majorBidi"/>
                <w:sz w:val="24"/>
                <w:szCs w:val="24"/>
              </w:rPr>
              <w:t xml:space="preserve">KKN, </w:t>
            </w: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>dll.)</w:t>
            </w:r>
          </w:p>
        </w:tc>
        <w:tc>
          <w:tcPr>
            <w:tcW w:w="1118" w:type="dxa"/>
          </w:tcPr>
          <w:p w14:paraId="42B949DA" w14:textId="77777777" w:rsidR="00CB39FB" w:rsidRPr="0050578D" w:rsidRDefault="00CB39FB" w:rsidP="00C44030">
            <w:pPr>
              <w:contextualSpacing/>
              <w:jc w:val="center"/>
              <w:rPr>
                <w:rFonts w:ascii="Trebuchet MS" w:hAnsi="Trebuchet MS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952F6B4" w14:textId="77777777" w:rsidR="00CB39FB" w:rsidRPr="0050578D" w:rsidRDefault="00CB39FB" w:rsidP="00C44030">
            <w:pPr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  <w:tr w:rsidR="00CB39FB" w:rsidRPr="0050578D" w14:paraId="5F9E8226" w14:textId="77777777" w:rsidTr="004E553B">
        <w:tc>
          <w:tcPr>
            <w:tcW w:w="668" w:type="dxa"/>
          </w:tcPr>
          <w:p w14:paraId="27A8F49D" w14:textId="4B959E39" w:rsidR="00CB39FB" w:rsidRDefault="00CB39FB" w:rsidP="00C44030">
            <w:pPr>
              <w:contextualSpacing/>
              <w:rPr>
                <w:rFonts w:ascii="Trebuchet MS" w:hAnsi="Trebuchet MS" w:cstheme="majorBidi"/>
                <w:sz w:val="24"/>
                <w:szCs w:val="24"/>
              </w:rPr>
            </w:pPr>
            <w:r>
              <w:rPr>
                <w:rFonts w:ascii="Trebuchet MS" w:hAnsi="Trebuchet MS" w:cstheme="majorBidi"/>
                <w:sz w:val="24"/>
                <w:szCs w:val="24"/>
              </w:rPr>
              <w:t>5.</w:t>
            </w:r>
          </w:p>
        </w:tc>
        <w:tc>
          <w:tcPr>
            <w:tcW w:w="6039" w:type="dxa"/>
          </w:tcPr>
          <w:p w14:paraId="17BD0434" w14:textId="62C13BAF" w:rsidR="00CB39FB" w:rsidRPr="00CB39FB" w:rsidRDefault="00CB39FB" w:rsidP="00CB39FB">
            <w:pPr>
              <w:contextualSpacing/>
              <w:jc w:val="both"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Bukti Penuntasan Tugas KKN (HKI, Laporan/Buku)  </w:t>
            </w:r>
          </w:p>
        </w:tc>
        <w:tc>
          <w:tcPr>
            <w:tcW w:w="1118" w:type="dxa"/>
          </w:tcPr>
          <w:p w14:paraId="4956F836" w14:textId="77777777" w:rsidR="00CB39FB" w:rsidRPr="0050578D" w:rsidRDefault="00CB39FB" w:rsidP="00C44030">
            <w:pPr>
              <w:contextualSpacing/>
              <w:jc w:val="center"/>
              <w:rPr>
                <w:rFonts w:ascii="Trebuchet MS" w:hAnsi="Trebuchet MS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87D07BC" w14:textId="77777777" w:rsidR="00CB39FB" w:rsidRPr="0050578D" w:rsidRDefault="00CB39FB" w:rsidP="00C44030">
            <w:pPr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  <w:tr w:rsidR="00C44030" w:rsidRPr="0050578D" w14:paraId="6ACF347E" w14:textId="77777777" w:rsidTr="004E553B">
        <w:tc>
          <w:tcPr>
            <w:tcW w:w="668" w:type="dxa"/>
          </w:tcPr>
          <w:p w14:paraId="40D73E7D" w14:textId="40CA79DE" w:rsidR="00C44030" w:rsidRPr="0050578D" w:rsidRDefault="00CB39FB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>
              <w:rPr>
                <w:rFonts w:ascii="Trebuchet MS" w:hAnsi="Trebuchet MS" w:cstheme="majorBidi"/>
                <w:sz w:val="24"/>
                <w:szCs w:val="24"/>
              </w:rPr>
              <w:t>7</w:t>
            </w:r>
            <w:r w:rsidR="00C44030" w:rsidRPr="0050578D">
              <w:rPr>
                <w:rFonts w:ascii="Trebuchet MS" w:hAnsi="Trebuchet MS" w:cstheme="majorBidi"/>
                <w:sz w:val="24"/>
                <w:szCs w:val="24"/>
                <w:lang w:val="id-ID"/>
              </w:rPr>
              <w:t>.</w:t>
            </w:r>
          </w:p>
        </w:tc>
        <w:tc>
          <w:tcPr>
            <w:tcW w:w="6039" w:type="dxa"/>
          </w:tcPr>
          <w:p w14:paraId="1C852751" w14:textId="593678FE" w:rsidR="00C44030" w:rsidRPr="00CB39FB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>Bukti lolos plagiarisme (Bab I-</w:t>
            </w:r>
            <w:r w:rsidR="000E2944"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>III</w:t>
            </w: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>)</w:t>
            </w:r>
            <w:r w:rsidR="00DE1C84"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 &lt;25%</w:t>
            </w:r>
            <w:r w:rsidRPr="00CB39FB">
              <w:rPr>
                <w:rFonts w:ascii="Trebuchet MS" w:hAnsi="Trebuchet MS" w:cstheme="majorBidi"/>
                <w:sz w:val="24"/>
                <w:szCs w:val="24"/>
                <w:lang w:val="id-ID"/>
              </w:rPr>
              <w:t xml:space="preserve"> dan Kuitansi cek plagiasi</w:t>
            </w:r>
          </w:p>
        </w:tc>
        <w:tc>
          <w:tcPr>
            <w:tcW w:w="1118" w:type="dxa"/>
          </w:tcPr>
          <w:p w14:paraId="3B42031A" w14:textId="1B225D01" w:rsidR="00C44030" w:rsidRPr="0050578D" w:rsidRDefault="00C44030" w:rsidP="00C44030">
            <w:pPr>
              <w:spacing w:line="276" w:lineRule="auto"/>
              <w:contextualSpacing/>
              <w:jc w:val="center"/>
              <w:rPr>
                <w:rFonts w:ascii="Trebuchet MS" w:hAnsi="Trebuchet MS" w:cstheme="majorBid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E7DCA85" w14:textId="77777777" w:rsidR="00C44030" w:rsidRPr="0050578D" w:rsidRDefault="00C44030" w:rsidP="00C44030">
            <w:pPr>
              <w:spacing w:line="276" w:lineRule="auto"/>
              <w:contextualSpacing/>
              <w:rPr>
                <w:rFonts w:ascii="Trebuchet MS" w:hAnsi="Trebuchet MS" w:cstheme="majorBidi"/>
                <w:sz w:val="24"/>
                <w:szCs w:val="24"/>
                <w:lang w:val="id-ID"/>
              </w:rPr>
            </w:pPr>
          </w:p>
        </w:tc>
      </w:tr>
    </w:tbl>
    <w:p w14:paraId="54036D7B" w14:textId="4F005266" w:rsidR="00BE5EFD" w:rsidRPr="0050578D" w:rsidRDefault="00BE5EFD" w:rsidP="007433BC">
      <w:pPr>
        <w:rPr>
          <w:rFonts w:ascii="Trebuchet MS" w:hAnsi="Trebuchet MS" w:cstheme="majorBidi"/>
          <w:sz w:val="24"/>
          <w:szCs w:val="24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>)* Paraf P</w:t>
      </w:r>
      <w:proofErr w:type="spellStart"/>
      <w:r w:rsidR="005A107A" w:rsidRPr="0050578D">
        <w:rPr>
          <w:rFonts w:ascii="Trebuchet MS" w:hAnsi="Trebuchet MS" w:cstheme="majorBidi"/>
          <w:sz w:val="24"/>
          <w:szCs w:val="24"/>
        </w:rPr>
        <w:t>rodi</w:t>
      </w:r>
      <w:proofErr w:type="spellEnd"/>
    </w:p>
    <w:p w14:paraId="228BD756" w14:textId="08F0399C" w:rsidR="00D53A30" w:rsidRPr="0050578D" w:rsidRDefault="00C44030" w:rsidP="00C44030">
      <w:pPr>
        <w:ind w:left="4962"/>
        <w:contextualSpacing/>
        <w:jc w:val="right"/>
        <w:rPr>
          <w:rFonts w:ascii="Trebuchet MS" w:hAnsi="Trebuchet MS" w:cstheme="majorBidi"/>
          <w:sz w:val="24"/>
          <w:szCs w:val="24"/>
          <w:lang w:val="id-ID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>Cianjur</w:t>
      </w:r>
      <w:r w:rsidR="00D53A30" w:rsidRPr="0050578D">
        <w:rPr>
          <w:rFonts w:ascii="Trebuchet MS" w:hAnsi="Trebuchet MS" w:cstheme="majorBidi"/>
          <w:sz w:val="24"/>
          <w:szCs w:val="24"/>
          <w:lang w:val="id-ID"/>
        </w:rPr>
        <w:t xml:space="preserve">, </w:t>
      </w:r>
      <w:r w:rsidR="0050578D">
        <w:rPr>
          <w:rFonts w:ascii="Trebuchet MS" w:hAnsi="Trebuchet MS" w:cstheme="majorBidi"/>
          <w:sz w:val="24"/>
          <w:szCs w:val="24"/>
        </w:rPr>
        <w:t>____</w:t>
      </w:r>
      <w:r w:rsidR="00166382" w:rsidRPr="0050578D">
        <w:rPr>
          <w:rFonts w:ascii="Trebuchet MS" w:hAnsi="Trebuchet MS" w:cstheme="majorBidi"/>
          <w:sz w:val="24"/>
          <w:szCs w:val="24"/>
          <w:lang w:val="id-ID"/>
        </w:rPr>
        <w:t xml:space="preserve"> </w:t>
      </w:r>
      <w:proofErr w:type="spellStart"/>
      <w:r w:rsidR="0050578D">
        <w:rPr>
          <w:rFonts w:ascii="Trebuchet MS" w:hAnsi="Trebuchet MS" w:cstheme="majorBidi"/>
          <w:sz w:val="24"/>
          <w:szCs w:val="24"/>
        </w:rPr>
        <w:t>Januari</w:t>
      </w:r>
      <w:proofErr w:type="spellEnd"/>
      <w:r w:rsidR="0050578D">
        <w:rPr>
          <w:rFonts w:ascii="Trebuchet MS" w:hAnsi="Trebuchet MS" w:cstheme="majorBidi"/>
          <w:sz w:val="24"/>
          <w:szCs w:val="24"/>
        </w:rPr>
        <w:t xml:space="preserve"> 2026</w:t>
      </w:r>
    </w:p>
    <w:p w14:paraId="69D0B4F0" w14:textId="3A24E044" w:rsidR="00D53A30" w:rsidRPr="0050578D" w:rsidRDefault="00D53A30" w:rsidP="00C44030">
      <w:pPr>
        <w:ind w:left="4962"/>
        <w:contextualSpacing/>
        <w:jc w:val="right"/>
        <w:rPr>
          <w:rFonts w:ascii="Trebuchet MS" w:hAnsi="Trebuchet MS" w:cstheme="majorBidi"/>
          <w:sz w:val="24"/>
          <w:szCs w:val="24"/>
          <w:lang w:val="id-ID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>Mengetahui</w:t>
      </w:r>
      <w:r w:rsidR="00151503" w:rsidRPr="0050578D">
        <w:rPr>
          <w:rFonts w:ascii="Trebuchet MS" w:hAnsi="Trebuchet MS" w:cstheme="majorBidi"/>
          <w:sz w:val="24"/>
          <w:szCs w:val="24"/>
          <w:lang w:val="id-ID"/>
        </w:rPr>
        <w:t>,</w:t>
      </w:r>
    </w:p>
    <w:p w14:paraId="06BA4BF5" w14:textId="64D78433" w:rsidR="00D53A30" w:rsidRPr="0050578D" w:rsidRDefault="00C44030" w:rsidP="00C44030">
      <w:pPr>
        <w:ind w:firstLine="4962"/>
        <w:contextualSpacing/>
        <w:jc w:val="right"/>
        <w:rPr>
          <w:rFonts w:ascii="Trebuchet MS" w:hAnsi="Trebuchet MS" w:cstheme="majorBidi"/>
          <w:sz w:val="24"/>
          <w:szCs w:val="24"/>
          <w:lang w:val="id-ID"/>
        </w:rPr>
      </w:pPr>
      <w:r w:rsidRPr="0050578D">
        <w:rPr>
          <w:rFonts w:ascii="Trebuchet MS" w:hAnsi="Trebuchet MS" w:cstheme="majorBidi"/>
          <w:sz w:val="24"/>
          <w:szCs w:val="24"/>
          <w:lang w:val="id-ID"/>
        </w:rPr>
        <w:t>Biro Administrasi Umum dan Keuangan</w:t>
      </w:r>
    </w:p>
    <w:p w14:paraId="49D57BFE" w14:textId="77777777" w:rsidR="004F7F3B" w:rsidRPr="0050578D" w:rsidRDefault="004F7F3B" w:rsidP="00D53A30">
      <w:pPr>
        <w:rPr>
          <w:rFonts w:ascii="Trebuchet MS" w:hAnsi="Trebuchet MS" w:cstheme="majorBidi"/>
          <w:sz w:val="24"/>
          <w:szCs w:val="24"/>
          <w:lang w:val="id-ID"/>
        </w:rPr>
      </w:pPr>
    </w:p>
    <w:p w14:paraId="786F3550" w14:textId="77777777" w:rsidR="00F82A06" w:rsidRPr="0050578D" w:rsidRDefault="00F82A06" w:rsidP="00D53A30">
      <w:pPr>
        <w:ind w:left="5040" w:firstLine="720"/>
        <w:rPr>
          <w:rFonts w:ascii="Trebuchet MS" w:hAnsi="Trebuchet MS" w:cstheme="majorBidi"/>
          <w:b/>
          <w:bCs/>
          <w:sz w:val="24"/>
          <w:szCs w:val="24"/>
          <w:u w:val="single"/>
          <w:lang w:val="id-ID"/>
        </w:rPr>
      </w:pPr>
    </w:p>
    <w:p w14:paraId="4412ACDA" w14:textId="77777777" w:rsidR="00C44030" w:rsidRPr="0050578D" w:rsidRDefault="00C44030" w:rsidP="00C44030">
      <w:pPr>
        <w:spacing w:after="0"/>
        <w:jc w:val="right"/>
        <w:rPr>
          <w:rFonts w:ascii="Trebuchet MS" w:hAnsi="Trebuchet MS" w:cstheme="majorBidi"/>
          <w:b/>
          <w:bCs/>
          <w:sz w:val="24"/>
          <w:szCs w:val="24"/>
          <w:u w:val="single"/>
          <w:lang w:val="id-ID"/>
        </w:rPr>
      </w:pPr>
      <w:r w:rsidRPr="0050578D">
        <w:rPr>
          <w:rFonts w:ascii="Trebuchet MS" w:hAnsi="Trebuchet MS" w:cstheme="majorBidi"/>
          <w:b/>
          <w:bCs/>
          <w:sz w:val="24"/>
          <w:szCs w:val="24"/>
          <w:u w:val="single"/>
          <w:lang w:val="id-ID"/>
        </w:rPr>
        <w:t>Sintia Permata Sari</w:t>
      </w:r>
    </w:p>
    <w:p w14:paraId="6B3A9AC8" w14:textId="3AC0E919" w:rsidR="00D53A30" w:rsidRPr="0050578D" w:rsidRDefault="00C44030" w:rsidP="00D44668">
      <w:pPr>
        <w:jc w:val="right"/>
        <w:rPr>
          <w:rFonts w:ascii="Trebuchet MS" w:hAnsi="Trebuchet MS" w:cstheme="majorBidi"/>
          <w:b/>
          <w:bCs/>
          <w:sz w:val="24"/>
          <w:szCs w:val="24"/>
          <w:vertAlign w:val="superscript"/>
          <w:lang w:val="id-ID"/>
        </w:rPr>
      </w:pPr>
      <w:r w:rsidRPr="0050578D">
        <w:rPr>
          <w:rFonts w:ascii="Trebuchet MS" w:hAnsi="Trebuchet MS" w:cstheme="majorBidi"/>
          <w:b/>
          <w:bCs/>
          <w:sz w:val="24"/>
          <w:szCs w:val="24"/>
          <w:lang w:val="id-ID"/>
        </w:rPr>
        <w:t xml:space="preserve">NIP. 742205992 </w:t>
      </w:r>
    </w:p>
    <w:sectPr w:rsidR="00D53A30" w:rsidRPr="0050578D" w:rsidSect="004F7F3B">
      <w:headerReference w:type="default" r:id="rId6"/>
      <w:pgSz w:w="11901" w:h="18700" w:code="9"/>
      <w:pgMar w:top="1701" w:right="1440" w:bottom="17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87CF" w14:textId="77777777" w:rsidR="00FC0152" w:rsidRDefault="00FC0152" w:rsidP="00166382">
      <w:pPr>
        <w:spacing w:after="0" w:line="240" w:lineRule="auto"/>
      </w:pPr>
      <w:r>
        <w:separator/>
      </w:r>
    </w:p>
  </w:endnote>
  <w:endnote w:type="continuationSeparator" w:id="0">
    <w:p w14:paraId="4F26ECA7" w14:textId="77777777" w:rsidR="00FC0152" w:rsidRDefault="00FC0152" w:rsidP="0016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3949" w14:textId="77777777" w:rsidR="00FC0152" w:rsidRDefault="00FC0152" w:rsidP="00166382">
      <w:pPr>
        <w:spacing w:after="0" w:line="240" w:lineRule="auto"/>
      </w:pPr>
      <w:r>
        <w:separator/>
      </w:r>
    </w:p>
  </w:footnote>
  <w:footnote w:type="continuationSeparator" w:id="0">
    <w:p w14:paraId="240F4708" w14:textId="77777777" w:rsidR="00FC0152" w:rsidRDefault="00FC0152" w:rsidP="00166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6E7B" w14:textId="204A9BCC" w:rsidR="00166382" w:rsidRDefault="0050578D">
    <w:pPr>
      <w:pStyle w:val="Header"/>
    </w:pPr>
    <w:r>
      <w:rPr>
        <w:noProof/>
      </w:rPr>
      <w:drawing>
        <wp:inline distT="0" distB="0" distL="0" distR="0" wp14:anchorId="6947A3B8" wp14:editId="78245A4B">
          <wp:extent cx="5728335" cy="108385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5D66BB1-47A4-41F1-CE3F-001720E7B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5D66BB1-47A4-41F1-CE3F-001720E7B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90" b="50465"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108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832BC" w14:textId="77777777" w:rsidR="00166382" w:rsidRDefault="00166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BC"/>
    <w:rsid w:val="0000466E"/>
    <w:rsid w:val="000D2429"/>
    <w:rsid w:val="000E2944"/>
    <w:rsid w:val="00130FF3"/>
    <w:rsid w:val="00151503"/>
    <w:rsid w:val="00151EC4"/>
    <w:rsid w:val="00166382"/>
    <w:rsid w:val="00196594"/>
    <w:rsid w:val="00196E18"/>
    <w:rsid w:val="001A07E4"/>
    <w:rsid w:val="001D2E76"/>
    <w:rsid w:val="001E6231"/>
    <w:rsid w:val="00202306"/>
    <w:rsid w:val="00266AAC"/>
    <w:rsid w:val="002721BF"/>
    <w:rsid w:val="00303AF5"/>
    <w:rsid w:val="00307205"/>
    <w:rsid w:val="00357530"/>
    <w:rsid w:val="003F3800"/>
    <w:rsid w:val="00482270"/>
    <w:rsid w:val="004C08CB"/>
    <w:rsid w:val="004D2123"/>
    <w:rsid w:val="004E016C"/>
    <w:rsid w:val="004F7F3B"/>
    <w:rsid w:val="0050578D"/>
    <w:rsid w:val="00552104"/>
    <w:rsid w:val="005A107A"/>
    <w:rsid w:val="005B424F"/>
    <w:rsid w:val="005D6C24"/>
    <w:rsid w:val="006350A6"/>
    <w:rsid w:val="0065076B"/>
    <w:rsid w:val="006B1DB8"/>
    <w:rsid w:val="006D2C2D"/>
    <w:rsid w:val="00720AC3"/>
    <w:rsid w:val="007433BC"/>
    <w:rsid w:val="00755E5C"/>
    <w:rsid w:val="007716C3"/>
    <w:rsid w:val="0079341D"/>
    <w:rsid w:val="00793BF9"/>
    <w:rsid w:val="00851835"/>
    <w:rsid w:val="0085791D"/>
    <w:rsid w:val="008624D9"/>
    <w:rsid w:val="00941BAD"/>
    <w:rsid w:val="009628C4"/>
    <w:rsid w:val="00987A22"/>
    <w:rsid w:val="009C3571"/>
    <w:rsid w:val="00A62A9D"/>
    <w:rsid w:val="00A96928"/>
    <w:rsid w:val="00B13407"/>
    <w:rsid w:val="00B1644F"/>
    <w:rsid w:val="00B21AFB"/>
    <w:rsid w:val="00B7323F"/>
    <w:rsid w:val="00B8025E"/>
    <w:rsid w:val="00B84BD4"/>
    <w:rsid w:val="00BD50A8"/>
    <w:rsid w:val="00BE5EFD"/>
    <w:rsid w:val="00C21523"/>
    <w:rsid w:val="00C3694B"/>
    <w:rsid w:val="00C44030"/>
    <w:rsid w:val="00C45441"/>
    <w:rsid w:val="00C87E7E"/>
    <w:rsid w:val="00CA104D"/>
    <w:rsid w:val="00CB39FB"/>
    <w:rsid w:val="00CC7155"/>
    <w:rsid w:val="00CD6688"/>
    <w:rsid w:val="00CF54E9"/>
    <w:rsid w:val="00D44668"/>
    <w:rsid w:val="00D53A30"/>
    <w:rsid w:val="00DE1C84"/>
    <w:rsid w:val="00DF6059"/>
    <w:rsid w:val="00E203B9"/>
    <w:rsid w:val="00E54214"/>
    <w:rsid w:val="00E71959"/>
    <w:rsid w:val="00ED0C7A"/>
    <w:rsid w:val="00EF41B6"/>
    <w:rsid w:val="00F04AC6"/>
    <w:rsid w:val="00F24C82"/>
    <w:rsid w:val="00F27CA6"/>
    <w:rsid w:val="00F44E75"/>
    <w:rsid w:val="00F82A06"/>
    <w:rsid w:val="00F93488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29EF"/>
  <w15:docId w15:val="{4842D77E-62FF-4A9D-8699-1B00D21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82"/>
  </w:style>
  <w:style w:type="paragraph" w:styleId="Footer">
    <w:name w:val="footer"/>
    <w:basedOn w:val="Normal"/>
    <w:link w:val="FooterChar"/>
    <w:uiPriority w:val="99"/>
    <w:unhideWhenUsed/>
    <w:rsid w:val="0016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</dc:creator>
  <cp:lastModifiedBy>Reviewer</cp:lastModifiedBy>
  <cp:revision>6</cp:revision>
  <cp:lastPrinted>2025-05-26T07:24:00Z</cp:lastPrinted>
  <dcterms:created xsi:type="dcterms:W3CDTF">2025-05-28T04:47:00Z</dcterms:created>
  <dcterms:modified xsi:type="dcterms:W3CDTF">2026-01-07T04:21:00Z</dcterms:modified>
</cp:coreProperties>
</file>