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F512" w14:textId="07C346F1" w:rsidR="003C5FFE" w:rsidRDefault="00CB53ED" w:rsidP="00CB53ED">
      <w:pPr>
        <w:jc w:val="center"/>
      </w:pPr>
      <w:r w:rsidRPr="009275DA">
        <w:rPr>
          <w:rFonts w:ascii="Times New Roman" w:hAnsi="Times New Roman" w:cs="Times New Roman"/>
          <w:noProof/>
        </w:rPr>
        <w:drawing>
          <wp:inline distT="0" distB="0" distL="0" distR="0" wp14:anchorId="69854DDC" wp14:editId="3A08E79C">
            <wp:extent cx="5295900" cy="90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A48F8" w14:textId="7DA84F23" w:rsidR="00CB53ED" w:rsidRDefault="00CB53ED" w:rsidP="00A3339B">
      <w:pPr>
        <w:spacing w:line="276" w:lineRule="auto"/>
        <w:ind w:left="426" w:right="379"/>
        <w:jc w:val="center"/>
        <w:rPr>
          <w:rFonts w:asciiTheme="majorBidi" w:hAnsiTheme="majorBidi" w:cstheme="majorBidi"/>
          <w:b/>
          <w:bCs/>
        </w:rPr>
      </w:pPr>
      <w:r w:rsidRPr="00CB53ED">
        <w:rPr>
          <w:rFonts w:asciiTheme="majorBidi" w:hAnsiTheme="majorBidi" w:cstheme="majorBidi"/>
          <w:b/>
          <w:bCs/>
        </w:rPr>
        <w:t>SURAT KETERANGAN BEBAS LABORATORIUM</w:t>
      </w:r>
    </w:p>
    <w:p w14:paraId="11F979FC" w14:textId="77777777" w:rsidR="00A3339B" w:rsidRPr="00CB53ED" w:rsidRDefault="00A3339B" w:rsidP="00A3339B">
      <w:pPr>
        <w:spacing w:line="276" w:lineRule="auto"/>
        <w:ind w:left="426" w:right="379"/>
        <w:jc w:val="center"/>
        <w:rPr>
          <w:rFonts w:asciiTheme="majorBidi" w:hAnsiTheme="majorBidi" w:cstheme="majorBidi"/>
          <w:b/>
          <w:bCs/>
        </w:rPr>
      </w:pPr>
    </w:p>
    <w:p w14:paraId="2EC9A664" w14:textId="209BD1D0" w:rsidR="00CB53ED" w:rsidRPr="00CB53ED" w:rsidRDefault="00CB53ED" w:rsidP="00A3339B">
      <w:pPr>
        <w:spacing w:line="276" w:lineRule="auto"/>
        <w:ind w:left="426" w:right="379"/>
        <w:rPr>
          <w:rFonts w:asciiTheme="majorBidi" w:hAnsiTheme="majorBidi" w:cstheme="majorBidi"/>
        </w:rPr>
      </w:pPr>
      <w:r w:rsidRPr="00CB53ED">
        <w:rPr>
          <w:rFonts w:asciiTheme="majorBidi" w:hAnsiTheme="majorBidi" w:cstheme="majorBidi"/>
        </w:rPr>
        <w:t>Kepala laboratorium STIKes Permata Nusantara menerangkan bahwa di</w:t>
      </w:r>
      <w:r w:rsidR="00A3339B">
        <w:rPr>
          <w:rFonts w:asciiTheme="majorBidi" w:hAnsiTheme="majorBidi" w:cstheme="majorBidi"/>
        </w:rPr>
        <w:t xml:space="preserve"> </w:t>
      </w:r>
      <w:r w:rsidRPr="00CB53ED">
        <w:rPr>
          <w:rFonts w:asciiTheme="majorBidi" w:hAnsiTheme="majorBidi" w:cstheme="majorBidi"/>
        </w:rPr>
        <w:t>bawah ini :</w:t>
      </w:r>
    </w:p>
    <w:p w14:paraId="623B32E7" w14:textId="66BAEC53" w:rsidR="00CB53ED" w:rsidRPr="00CB53ED" w:rsidRDefault="00CB53ED" w:rsidP="00A3339B">
      <w:pPr>
        <w:spacing w:line="276" w:lineRule="auto"/>
        <w:ind w:left="426" w:right="379"/>
        <w:rPr>
          <w:rFonts w:asciiTheme="majorBidi" w:hAnsiTheme="majorBidi" w:cstheme="majorBidi"/>
        </w:rPr>
      </w:pPr>
      <w:r w:rsidRPr="00CB53ED">
        <w:rPr>
          <w:rFonts w:asciiTheme="majorBidi" w:hAnsiTheme="majorBidi" w:cstheme="majorBidi"/>
        </w:rPr>
        <w:t>Nama</w:t>
      </w:r>
      <w:r w:rsidRPr="00CB53ED">
        <w:rPr>
          <w:rFonts w:asciiTheme="majorBidi" w:hAnsiTheme="majorBidi" w:cstheme="majorBidi"/>
        </w:rPr>
        <w:tab/>
      </w:r>
      <w:r w:rsidRPr="00CB53ED">
        <w:rPr>
          <w:rFonts w:asciiTheme="majorBidi" w:hAnsiTheme="majorBidi" w:cstheme="majorBidi"/>
        </w:rPr>
        <w:tab/>
        <w:t>:</w:t>
      </w:r>
    </w:p>
    <w:p w14:paraId="452D196D" w14:textId="44E6D660" w:rsidR="00CB53ED" w:rsidRPr="00CB53ED" w:rsidRDefault="00CB53ED" w:rsidP="00A3339B">
      <w:pPr>
        <w:spacing w:line="276" w:lineRule="auto"/>
        <w:ind w:left="426" w:right="379"/>
        <w:rPr>
          <w:rFonts w:asciiTheme="majorBidi" w:hAnsiTheme="majorBidi" w:cstheme="majorBidi"/>
        </w:rPr>
      </w:pPr>
      <w:r w:rsidRPr="00CB53ED">
        <w:rPr>
          <w:rFonts w:asciiTheme="majorBidi" w:hAnsiTheme="majorBidi" w:cstheme="majorBidi"/>
        </w:rPr>
        <w:t>NPM</w:t>
      </w:r>
      <w:r w:rsidRPr="00CB53ED">
        <w:rPr>
          <w:rFonts w:asciiTheme="majorBidi" w:hAnsiTheme="majorBidi" w:cstheme="majorBidi"/>
        </w:rPr>
        <w:tab/>
      </w:r>
      <w:r w:rsidRPr="00CB53ED">
        <w:rPr>
          <w:rFonts w:asciiTheme="majorBidi" w:hAnsiTheme="majorBidi" w:cstheme="majorBidi"/>
        </w:rPr>
        <w:tab/>
        <w:t>:</w:t>
      </w:r>
    </w:p>
    <w:p w14:paraId="1129C1E9" w14:textId="2A629B01" w:rsidR="00CB53ED" w:rsidRPr="00CB53ED" w:rsidRDefault="00CB53ED" w:rsidP="00A3339B">
      <w:pPr>
        <w:spacing w:line="276" w:lineRule="auto"/>
        <w:ind w:left="426" w:right="379"/>
        <w:rPr>
          <w:rFonts w:asciiTheme="majorBidi" w:hAnsiTheme="majorBidi" w:cstheme="majorBidi"/>
        </w:rPr>
      </w:pPr>
      <w:r w:rsidRPr="00CB53ED">
        <w:rPr>
          <w:rFonts w:asciiTheme="majorBidi" w:hAnsiTheme="majorBidi" w:cstheme="majorBidi"/>
        </w:rPr>
        <w:t>Jurusan</w:t>
      </w:r>
      <w:r w:rsidRPr="00CB53ED">
        <w:rPr>
          <w:rFonts w:asciiTheme="majorBidi" w:hAnsiTheme="majorBidi" w:cstheme="majorBidi"/>
        </w:rPr>
        <w:tab/>
      </w:r>
      <w:r w:rsidRPr="00CB53ED">
        <w:rPr>
          <w:rFonts w:asciiTheme="majorBidi" w:hAnsiTheme="majorBidi" w:cstheme="majorBidi"/>
        </w:rPr>
        <w:tab/>
        <w:t>:</w:t>
      </w:r>
      <w:r>
        <w:rPr>
          <w:rFonts w:asciiTheme="majorBidi" w:hAnsiTheme="majorBidi" w:cstheme="majorBidi"/>
        </w:rPr>
        <w:t xml:space="preserve"> </w:t>
      </w:r>
      <w:r w:rsidR="00A3339B">
        <w:rPr>
          <w:rFonts w:asciiTheme="majorBidi" w:hAnsiTheme="majorBidi" w:cstheme="majorBidi"/>
        </w:rPr>
        <w:t xml:space="preserve">SI </w:t>
      </w:r>
      <w:r>
        <w:rPr>
          <w:rFonts w:asciiTheme="majorBidi" w:hAnsiTheme="majorBidi" w:cstheme="majorBidi"/>
        </w:rPr>
        <w:t>Keperawatan/</w:t>
      </w:r>
      <w:r w:rsidR="00A3339B">
        <w:rPr>
          <w:rFonts w:asciiTheme="majorBidi" w:hAnsiTheme="majorBidi" w:cstheme="majorBidi"/>
        </w:rPr>
        <w:t xml:space="preserve"> DIII </w:t>
      </w:r>
      <w:r>
        <w:rPr>
          <w:rFonts w:asciiTheme="majorBidi" w:hAnsiTheme="majorBidi" w:cstheme="majorBidi"/>
        </w:rPr>
        <w:t>Kebidanan</w:t>
      </w:r>
    </w:p>
    <w:p w14:paraId="1F208B6C" w14:textId="05A97338" w:rsidR="00CB53ED" w:rsidRPr="00CB53ED" w:rsidRDefault="00CB53ED" w:rsidP="00A3339B">
      <w:pPr>
        <w:spacing w:line="276" w:lineRule="auto"/>
        <w:ind w:left="426" w:right="379"/>
        <w:rPr>
          <w:rFonts w:asciiTheme="majorBidi" w:hAnsiTheme="majorBidi" w:cstheme="majorBidi"/>
        </w:rPr>
      </w:pPr>
      <w:r w:rsidRPr="00CB53ED">
        <w:rPr>
          <w:rFonts w:asciiTheme="majorBidi" w:hAnsiTheme="majorBidi" w:cstheme="majorBidi"/>
        </w:rPr>
        <w:t>Keperluan</w:t>
      </w:r>
      <w:r>
        <w:rPr>
          <w:rFonts w:asciiTheme="majorBidi" w:hAnsiTheme="majorBidi" w:cstheme="majorBidi"/>
        </w:rPr>
        <w:tab/>
      </w:r>
      <w:r w:rsidRPr="00CB53ED">
        <w:rPr>
          <w:rFonts w:asciiTheme="majorBidi" w:hAnsiTheme="majorBidi" w:cstheme="majorBidi"/>
        </w:rPr>
        <w:tab/>
        <w:t>:</w:t>
      </w:r>
      <w:r>
        <w:rPr>
          <w:rFonts w:asciiTheme="majorBidi" w:hAnsiTheme="majorBidi" w:cstheme="majorBidi"/>
        </w:rPr>
        <w:t xml:space="preserve"> Wisuda</w:t>
      </w:r>
    </w:p>
    <w:p w14:paraId="516EBED5" w14:textId="77777777" w:rsidR="00A3339B" w:rsidRDefault="00A3339B" w:rsidP="00A3339B">
      <w:pPr>
        <w:spacing w:line="276" w:lineRule="auto"/>
        <w:ind w:left="426" w:right="379"/>
        <w:rPr>
          <w:rFonts w:asciiTheme="majorBidi" w:hAnsiTheme="majorBidi" w:cstheme="majorBidi"/>
        </w:rPr>
      </w:pPr>
    </w:p>
    <w:p w14:paraId="7F729916" w14:textId="748FF31E" w:rsidR="00CB53ED" w:rsidRPr="00CB53ED" w:rsidRDefault="00CB53ED" w:rsidP="00A3339B">
      <w:pPr>
        <w:spacing w:line="276" w:lineRule="auto"/>
        <w:ind w:left="426" w:right="379"/>
        <w:rPr>
          <w:rFonts w:asciiTheme="majorBidi" w:hAnsiTheme="majorBidi" w:cstheme="majorBidi"/>
        </w:rPr>
      </w:pPr>
      <w:r w:rsidRPr="00CB53ED">
        <w:rPr>
          <w:rFonts w:asciiTheme="majorBidi" w:hAnsiTheme="majorBidi" w:cstheme="majorBidi"/>
        </w:rPr>
        <w:t>Telah menyelesaikan segala urusan dan telah mengembalikan atau mengganti alat-alat yang dipinjam atau rusak ke Laboratorium STIKes Permata Nusantara.</w:t>
      </w:r>
    </w:p>
    <w:p w14:paraId="57367083" w14:textId="3102EFA0" w:rsidR="00CB53ED" w:rsidRPr="00CB53ED" w:rsidRDefault="00CB53ED" w:rsidP="00A3339B">
      <w:pPr>
        <w:spacing w:line="276" w:lineRule="auto"/>
        <w:ind w:left="426" w:right="379"/>
        <w:rPr>
          <w:rFonts w:asciiTheme="majorBidi" w:hAnsiTheme="majorBidi" w:cstheme="majorBidi"/>
        </w:rPr>
      </w:pPr>
      <w:r w:rsidRPr="00CB53ED">
        <w:rPr>
          <w:rFonts w:asciiTheme="majorBidi" w:hAnsiTheme="majorBidi" w:cstheme="majorBidi"/>
        </w:rPr>
        <w:t>Demikianlah surat keterangan ini diberikan untuk dapat dipergunakan oleh yang bersangkutan sesuai dengan keperluannya.</w:t>
      </w:r>
    </w:p>
    <w:p w14:paraId="63DC17F7" w14:textId="10DD712C" w:rsidR="00CB53ED" w:rsidRPr="00CB53ED" w:rsidRDefault="00CB53ED" w:rsidP="00A3339B">
      <w:pPr>
        <w:spacing w:line="276" w:lineRule="auto"/>
        <w:ind w:left="426" w:right="379"/>
        <w:jc w:val="right"/>
        <w:rPr>
          <w:rFonts w:asciiTheme="majorBidi" w:hAnsiTheme="majorBidi" w:cstheme="majorBidi"/>
        </w:rPr>
      </w:pPr>
      <w:r w:rsidRPr="00CB53ED">
        <w:rPr>
          <w:rFonts w:asciiTheme="majorBidi" w:hAnsiTheme="majorBidi" w:cstheme="majorBidi"/>
        </w:rPr>
        <w:t>Cianjur,</w:t>
      </w:r>
      <w:r w:rsidRPr="00CB53ED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 </w:t>
      </w:r>
      <w:r w:rsidR="00A3339B">
        <w:rPr>
          <w:rFonts w:asciiTheme="majorBidi" w:hAnsiTheme="majorBidi" w:cstheme="majorBidi"/>
        </w:rPr>
        <w:t>.....................................</w:t>
      </w:r>
    </w:p>
    <w:p w14:paraId="76D34C3E" w14:textId="69B9179B" w:rsidR="00CB53ED" w:rsidRPr="00CB53ED" w:rsidRDefault="00CB53ED" w:rsidP="00A3339B">
      <w:pPr>
        <w:spacing w:line="276" w:lineRule="auto"/>
        <w:ind w:left="5040" w:right="379" w:firstLine="720"/>
        <w:jc w:val="center"/>
        <w:rPr>
          <w:rFonts w:asciiTheme="majorBidi" w:hAnsiTheme="majorBidi" w:cstheme="majorBidi"/>
        </w:rPr>
      </w:pPr>
      <w:r w:rsidRPr="00CB53ED">
        <w:rPr>
          <w:rFonts w:asciiTheme="majorBidi" w:hAnsiTheme="majorBidi" w:cstheme="majorBidi"/>
        </w:rPr>
        <w:t>Kepala Laboratorium</w:t>
      </w:r>
    </w:p>
    <w:p w14:paraId="26B570F9" w14:textId="77777777" w:rsidR="00CB53ED" w:rsidRPr="00CB53ED" w:rsidRDefault="00CB53ED" w:rsidP="00A3339B">
      <w:pPr>
        <w:spacing w:line="276" w:lineRule="auto"/>
        <w:ind w:left="426" w:right="379"/>
        <w:jc w:val="right"/>
        <w:rPr>
          <w:rFonts w:asciiTheme="majorBidi" w:hAnsiTheme="majorBidi" w:cstheme="majorBidi"/>
        </w:rPr>
      </w:pPr>
    </w:p>
    <w:p w14:paraId="55C0F225" w14:textId="77777777" w:rsidR="00CB53ED" w:rsidRDefault="00CB53ED" w:rsidP="00A3339B">
      <w:pPr>
        <w:spacing w:after="0" w:line="276" w:lineRule="auto"/>
        <w:ind w:left="426" w:right="379"/>
        <w:jc w:val="right"/>
        <w:rPr>
          <w:rFonts w:asciiTheme="majorBidi" w:hAnsiTheme="majorBidi" w:cstheme="majorBidi"/>
        </w:rPr>
      </w:pPr>
    </w:p>
    <w:p w14:paraId="5806331B" w14:textId="77777777" w:rsidR="00A3339B" w:rsidRPr="00CB53ED" w:rsidRDefault="00A3339B" w:rsidP="00A3339B">
      <w:pPr>
        <w:spacing w:after="0" w:line="276" w:lineRule="auto"/>
        <w:ind w:left="426" w:right="379"/>
        <w:jc w:val="right"/>
        <w:rPr>
          <w:rFonts w:asciiTheme="majorBidi" w:hAnsiTheme="majorBidi" w:cstheme="majorBidi"/>
        </w:rPr>
      </w:pPr>
    </w:p>
    <w:p w14:paraId="00FD8E0E" w14:textId="00E37EEF" w:rsidR="00CB53ED" w:rsidRDefault="00CB53ED" w:rsidP="00A3339B">
      <w:pPr>
        <w:spacing w:after="0" w:line="276" w:lineRule="auto"/>
        <w:ind w:left="426" w:right="379"/>
        <w:jc w:val="right"/>
        <w:rPr>
          <w:rFonts w:asciiTheme="majorBidi" w:hAnsiTheme="majorBidi" w:cstheme="majorBidi"/>
          <w:u w:val="single"/>
        </w:rPr>
      </w:pPr>
      <w:r w:rsidRPr="00CB53ED">
        <w:rPr>
          <w:rFonts w:asciiTheme="majorBidi" w:hAnsiTheme="majorBidi" w:cstheme="majorBidi"/>
          <w:u w:val="single"/>
        </w:rPr>
        <w:t>Shinta Arini Ayu, Ns.,M.</w:t>
      </w:r>
      <w:r w:rsidR="00A3339B">
        <w:rPr>
          <w:rFonts w:asciiTheme="majorBidi" w:hAnsiTheme="majorBidi" w:cstheme="majorBidi"/>
          <w:u w:val="single"/>
        </w:rPr>
        <w:t xml:space="preserve"> </w:t>
      </w:r>
      <w:r w:rsidRPr="00CB53ED">
        <w:rPr>
          <w:rFonts w:asciiTheme="majorBidi" w:hAnsiTheme="majorBidi" w:cstheme="majorBidi"/>
          <w:u w:val="single"/>
        </w:rPr>
        <w:t>Kes</w:t>
      </w:r>
    </w:p>
    <w:p w14:paraId="049465ED" w14:textId="004F039D" w:rsidR="00CB53ED" w:rsidRPr="00CB53ED" w:rsidRDefault="00A3339B" w:rsidP="00A3339B">
      <w:pPr>
        <w:tabs>
          <w:tab w:val="left" w:pos="6663"/>
          <w:tab w:val="left" w:pos="7088"/>
        </w:tabs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CB53ED" w:rsidRPr="00CB53ED">
        <w:rPr>
          <w:rFonts w:asciiTheme="majorBidi" w:hAnsiTheme="majorBidi" w:cstheme="majorBidi"/>
        </w:rPr>
        <w:t>NIP.74210788</w:t>
      </w:r>
      <w:r w:rsidR="00CB53ED">
        <w:rPr>
          <w:rFonts w:asciiTheme="majorBidi" w:hAnsiTheme="majorBidi" w:cstheme="majorBidi"/>
        </w:rPr>
        <w:t>1</w:t>
      </w:r>
    </w:p>
    <w:sectPr w:rsidR="00CB53ED" w:rsidRPr="00CB53ED" w:rsidSect="00CB5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ED"/>
    <w:rsid w:val="003C5FFE"/>
    <w:rsid w:val="003D07EF"/>
    <w:rsid w:val="00A3339B"/>
    <w:rsid w:val="00B42C7A"/>
    <w:rsid w:val="00B95E96"/>
    <w:rsid w:val="00CB53ED"/>
    <w:rsid w:val="00F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CF48"/>
  <w15:chartTrackingRefBased/>
  <w15:docId w15:val="{F5A61F8B-E2A0-4D5F-A2ED-9CBF73BA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3E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3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3ED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3ED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3ED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3ED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3ED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3ED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3ED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CB5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3ED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3ED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CB5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3ED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CB5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3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3ED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CB5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Neng Hilda Apriyanti</dc:creator>
  <cp:keywords/>
  <dc:description/>
  <cp:lastModifiedBy>Neng Hilda Apriyanti</cp:lastModifiedBy>
  <cp:revision>1</cp:revision>
  <dcterms:created xsi:type="dcterms:W3CDTF">2025-07-16T08:42:00Z</dcterms:created>
  <dcterms:modified xsi:type="dcterms:W3CDTF">2025-07-16T08:58:00Z</dcterms:modified>
</cp:coreProperties>
</file>